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4B0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蚌埠市蚌投贸易有限公司</w:t>
      </w:r>
      <w:r>
        <w:rPr>
          <w:rFonts w:hint="eastAsia" w:ascii="方正小标宋简体" w:hAnsi="方正小标宋简体" w:eastAsia="方正小标宋简体" w:cs="方正小标宋简体"/>
          <w:sz w:val="44"/>
          <w:szCs w:val="44"/>
          <w:lang w:val="en-US" w:eastAsia="zh-CN"/>
        </w:rPr>
        <w:t>商品混凝土</w:t>
      </w:r>
    </w:p>
    <w:p w14:paraId="561E2EC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供应商入库公告</w:t>
      </w:r>
    </w:p>
    <w:p w14:paraId="14B2A1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为加强我公司对供应商的选取管理，构建竞争有序、规范高效的选取制度，按照规范管理、加强服务的原则，现公告如下：</w:t>
      </w:r>
    </w:p>
    <w:p w14:paraId="471167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一、项目概况</w:t>
      </w:r>
    </w:p>
    <w:p w14:paraId="023E4B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1.项目名称</w:t>
      </w:r>
      <w:r>
        <w:rPr>
          <w:rFonts w:hint="eastAsia" w:ascii="楷体" w:hAnsi="楷体" w:eastAsia="楷体" w:cs="楷体"/>
          <w:b w:val="0"/>
          <w:bCs w:val="0"/>
          <w:i w:val="0"/>
          <w:iCs w:val="0"/>
          <w:caps w:val="0"/>
          <w:color w:val="1E1E1E"/>
          <w:spacing w:val="0"/>
          <w:sz w:val="32"/>
          <w:szCs w:val="32"/>
          <w:shd w:val="clear" w:fill="FFFFFF"/>
          <w:lang w:eastAsia="zh-CN"/>
        </w:rPr>
        <w:t>：</w:t>
      </w:r>
      <w:r>
        <w:rPr>
          <w:rFonts w:hint="eastAsia" w:ascii="仿宋" w:hAnsi="仿宋" w:eastAsia="仿宋" w:cs="仿宋"/>
          <w:i w:val="0"/>
          <w:iCs w:val="0"/>
          <w:caps w:val="0"/>
          <w:color w:val="1E1E1E"/>
          <w:spacing w:val="0"/>
          <w:sz w:val="31"/>
          <w:szCs w:val="31"/>
          <w:shd w:val="clear" w:fill="FFFFFF"/>
        </w:rPr>
        <w:t> </w:t>
      </w:r>
      <w:r>
        <w:rPr>
          <w:rFonts w:hint="eastAsia" w:ascii="仿宋_GB2312" w:hAnsi="仿宋_GB2312" w:eastAsia="仿宋_GB2312" w:cs="仿宋_GB2312"/>
          <w:i w:val="0"/>
          <w:iCs w:val="0"/>
          <w:caps w:val="0"/>
          <w:color w:val="1E1E1E"/>
          <w:spacing w:val="0"/>
          <w:sz w:val="32"/>
          <w:szCs w:val="32"/>
          <w:shd w:val="clear" w:fill="FFFFFF"/>
        </w:rPr>
        <w:t>蚌埠市蚌投贸易有限公司商品混凝土供应商入库。</w:t>
      </w:r>
    </w:p>
    <w:p w14:paraId="7855E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2.入库范围</w:t>
      </w:r>
      <w:r>
        <w:rPr>
          <w:rFonts w:hint="eastAsia" w:ascii="楷体" w:hAnsi="楷体" w:eastAsia="楷体" w:cs="楷体"/>
          <w:b w:val="0"/>
          <w:bCs w:val="0"/>
          <w:i w:val="0"/>
          <w:iCs w:val="0"/>
          <w:caps w:val="0"/>
          <w:color w:val="1E1E1E"/>
          <w:spacing w:val="0"/>
          <w:sz w:val="32"/>
          <w:szCs w:val="32"/>
          <w:shd w:val="clear" w:fill="FFFFFF"/>
          <w:lang w:eastAsia="zh-CN"/>
        </w:rPr>
        <w:t>：</w:t>
      </w:r>
      <w:r>
        <w:rPr>
          <w:rFonts w:hint="eastAsia" w:ascii="仿宋" w:hAnsi="仿宋" w:eastAsia="仿宋" w:cs="仿宋"/>
          <w:i w:val="0"/>
          <w:iCs w:val="0"/>
          <w:caps w:val="0"/>
          <w:color w:val="1E1E1E"/>
          <w:spacing w:val="0"/>
          <w:sz w:val="31"/>
          <w:szCs w:val="31"/>
          <w:shd w:val="clear" w:fill="FFFFFF"/>
        </w:rPr>
        <w:t> </w:t>
      </w:r>
      <w:r>
        <w:rPr>
          <w:rFonts w:hint="eastAsia" w:ascii="仿宋_GB2312" w:hAnsi="仿宋_GB2312" w:eastAsia="仿宋_GB2312" w:cs="仿宋_GB2312"/>
          <w:i w:val="0"/>
          <w:iCs w:val="0"/>
          <w:caps w:val="0"/>
          <w:color w:val="1E1E1E"/>
          <w:spacing w:val="0"/>
          <w:sz w:val="32"/>
          <w:szCs w:val="32"/>
          <w:shd w:val="clear" w:fill="FFFFFF"/>
        </w:rPr>
        <w:t>商品混凝土供应商库类别，满足我公司商品混凝土采购需求。</w:t>
      </w:r>
    </w:p>
    <w:p w14:paraId="0EB335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3.服务内容</w:t>
      </w:r>
      <w:r>
        <w:rPr>
          <w:rFonts w:hint="eastAsia" w:ascii="楷体" w:hAnsi="楷体" w:eastAsia="楷体" w:cs="楷体"/>
          <w:b w:val="0"/>
          <w:bCs w:val="0"/>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负责招标人所需的商品混凝土</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规格型号：以招标人实际需求为准，数量：以实际供货数量为准</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的供货、质量检测、包装、运输、保险、现场装卸等工作。以实际需求量为准，最终根据项目实际情况，按招标人的要求确定。</w:t>
      </w:r>
    </w:p>
    <w:p w14:paraId="64C159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val="0"/>
          <w:bCs w:val="0"/>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4.入库资格要求</w:t>
      </w:r>
      <w:r>
        <w:rPr>
          <w:rFonts w:hint="eastAsia" w:ascii="楷体" w:hAnsi="楷体" w:eastAsia="楷体" w:cs="楷体"/>
          <w:b w:val="0"/>
          <w:bCs w:val="0"/>
          <w:i w:val="0"/>
          <w:iCs w:val="0"/>
          <w:caps w:val="0"/>
          <w:color w:val="1E1E1E"/>
          <w:spacing w:val="0"/>
          <w:sz w:val="32"/>
          <w:szCs w:val="32"/>
          <w:shd w:val="clear" w:fill="FFFFFF"/>
          <w:lang w:eastAsia="zh-CN"/>
        </w:rPr>
        <w:t>：</w:t>
      </w:r>
    </w:p>
    <w:p w14:paraId="0395F8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4.1投标人应具备经行政管理部门登记注册的独立企业（事业）法人或其他组织，具备有效的营业执照或事业单位法人证书或其他类似的法定证明文件；</w:t>
      </w:r>
    </w:p>
    <w:p w14:paraId="6DC3CA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4.2投标人应具备建设行政主管部门颁发的预拌混凝土专业承包资质；</w:t>
      </w:r>
    </w:p>
    <w:p w14:paraId="0F5BCB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4.3生产能力要求：具有两条及以上混凝土拌合生产线且日生产量达到2000m</w:t>
      </w:r>
      <w:r>
        <w:rPr>
          <w:rFonts w:hint="eastAsia" w:ascii="仿宋_GB2312" w:hAnsi="仿宋_GB2312" w:eastAsia="仿宋_GB2312" w:cs="仿宋_GB2312"/>
          <w:i w:val="0"/>
          <w:iCs w:val="0"/>
          <w:caps w:val="0"/>
          <w:color w:val="1E1E1E"/>
          <w:spacing w:val="0"/>
          <w:sz w:val="32"/>
          <w:szCs w:val="32"/>
          <w:shd w:val="clear" w:fill="FFFFFF"/>
          <w:vertAlign w:val="superscript"/>
        </w:rPr>
        <w:t>3</w:t>
      </w:r>
      <w:r>
        <w:rPr>
          <w:rFonts w:hint="eastAsia" w:ascii="仿宋_GB2312" w:hAnsi="仿宋_GB2312" w:eastAsia="仿宋_GB2312" w:cs="仿宋_GB2312"/>
          <w:i w:val="0"/>
          <w:iCs w:val="0"/>
          <w:caps w:val="0"/>
          <w:color w:val="1E1E1E"/>
          <w:spacing w:val="0"/>
          <w:sz w:val="32"/>
          <w:szCs w:val="32"/>
          <w:shd w:val="clear" w:fill="FFFFFF"/>
        </w:rPr>
        <w:t>以上；</w:t>
      </w:r>
      <w:r>
        <w:rPr>
          <w:rFonts w:hint="eastAsia" w:ascii="仿宋_GB2312" w:hAnsi="仿宋_GB2312" w:eastAsia="仿宋_GB2312" w:cs="仿宋_GB2312"/>
          <w:i w:val="0"/>
          <w:iCs w:val="0"/>
          <w:caps w:val="0"/>
          <w:color w:val="1E1E1E"/>
          <w:spacing w:val="0"/>
          <w:sz w:val="32"/>
          <w:szCs w:val="32"/>
          <w:shd w:val="clear" w:fill="FFFFFF"/>
          <w:lang w:val="en-US" w:eastAsia="zh-CN"/>
        </w:rPr>
        <w:t>或者投标人可以独家承揽</w:t>
      </w:r>
      <w:r>
        <w:rPr>
          <w:rFonts w:hint="eastAsia" w:ascii="仿宋_GB2312" w:hAnsi="仿宋_GB2312" w:eastAsia="仿宋_GB2312" w:cs="仿宋_GB2312"/>
          <w:i w:val="0"/>
          <w:iCs w:val="0"/>
          <w:caps w:val="0"/>
          <w:color w:val="1E1E1E"/>
          <w:spacing w:val="0"/>
          <w:sz w:val="32"/>
          <w:szCs w:val="32"/>
          <w:shd w:val="clear" w:fill="FFFFFF"/>
        </w:rPr>
        <w:t>具有两条及以上混凝土拌合生产线且日生产量达到2000m</w:t>
      </w:r>
      <w:r>
        <w:rPr>
          <w:rFonts w:hint="eastAsia" w:ascii="仿宋_GB2312" w:hAnsi="仿宋_GB2312" w:eastAsia="仿宋_GB2312" w:cs="仿宋_GB2312"/>
          <w:i w:val="0"/>
          <w:iCs w:val="0"/>
          <w:caps w:val="0"/>
          <w:color w:val="1E1E1E"/>
          <w:spacing w:val="0"/>
          <w:sz w:val="32"/>
          <w:szCs w:val="32"/>
          <w:shd w:val="clear" w:fill="FFFFFF"/>
          <w:vertAlign w:val="superscript"/>
        </w:rPr>
        <w:t>3</w:t>
      </w:r>
      <w:r>
        <w:rPr>
          <w:rFonts w:hint="eastAsia" w:ascii="仿宋_GB2312" w:hAnsi="仿宋_GB2312" w:eastAsia="仿宋_GB2312" w:cs="仿宋_GB2312"/>
          <w:i w:val="0"/>
          <w:iCs w:val="0"/>
          <w:caps w:val="0"/>
          <w:color w:val="1E1E1E"/>
          <w:spacing w:val="0"/>
          <w:sz w:val="32"/>
          <w:szCs w:val="32"/>
          <w:shd w:val="clear" w:fill="FFFFFF"/>
        </w:rPr>
        <w:t>以上</w:t>
      </w:r>
      <w:r>
        <w:rPr>
          <w:rFonts w:hint="eastAsia" w:ascii="仿宋_GB2312" w:hAnsi="仿宋_GB2312" w:eastAsia="仿宋_GB2312" w:cs="仿宋_GB2312"/>
          <w:i w:val="0"/>
          <w:iCs w:val="0"/>
          <w:caps w:val="0"/>
          <w:color w:val="1E1E1E"/>
          <w:spacing w:val="0"/>
          <w:sz w:val="32"/>
          <w:szCs w:val="32"/>
          <w:shd w:val="clear" w:fill="FFFFFF"/>
          <w:lang w:val="en-US" w:eastAsia="zh-CN"/>
        </w:rPr>
        <w:t>生产公司的销售业务（需提供独家授权销售证明，生产公司与独家销售公司不得同时入库）。</w:t>
      </w:r>
    </w:p>
    <w:p w14:paraId="06DEAA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4.4财务要求</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提供近三年财务会计报表和财务情况说明书。（注：若公司成立不足1年或者公司成立满足1年以上但不满足3年的，须提供成立至2022年的财务会计报表和财务情况说明书）</w:t>
      </w:r>
      <w:r>
        <w:rPr>
          <w:rFonts w:hint="eastAsia" w:ascii="仿宋_GB2312" w:hAnsi="仿宋_GB2312" w:eastAsia="仿宋_GB2312" w:cs="仿宋_GB2312"/>
          <w:i w:val="0"/>
          <w:iCs w:val="0"/>
          <w:caps w:val="0"/>
          <w:color w:val="1E1E1E"/>
          <w:spacing w:val="0"/>
          <w:sz w:val="32"/>
          <w:szCs w:val="32"/>
          <w:shd w:val="clear" w:fill="FFFFFF"/>
          <w:lang w:eastAsia="zh-CN"/>
        </w:rPr>
        <w:t>；</w:t>
      </w:r>
    </w:p>
    <w:p w14:paraId="295AC8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4.5信誉要求</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（1）申请人近三年内未列入失信被执行人、重大税收违法案件当事人名单、政府采购严重违法失信行为记录名单的查询截图</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信用记录查询渠道“信用中国”网站https://www.creditchina.gov.cn</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“中国政府采购网”http://www.ccgp.gov.cn</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，需提供“信用中国”网站及“中国政府采购网”网上查询截图，截图清晰，格式自拟，查询对象为企业</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2）投标人在过去三年中不曾在任何合同中违约或被驱逐，或因投标人自身的原因而使任何合同被解除或因不良业绩被行业主管部门通报，并处于处罚期内；（3）投标人没有正受到责令停业的行政处罚或正处于财务被接管冻结、破产的状态；（4）投标人没有正在受到取消投标资格的行政处罚；（5）投标人没有涉及正在诉讼的案件或涉及正在诉讼的案件经审查委员会认定不会对承担本项目任务造成重大影响；（6）投标人未有商业贿赂记录；（7）在最近三年内有骗取中标或严重违约或重大工程质量问题的；（8）投标人未涉及大量诉讼案件的。</w:t>
      </w:r>
    </w:p>
    <w:p w14:paraId="2388C9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4.6入库供应商须2019年1月1日以来完成供应3个（含）以上，且任一单个合同供货数量不少于30000立方的混凝土供货业绩。</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时间以合同签订时间为准，需提供相关证明文件</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w:t>
      </w:r>
    </w:p>
    <w:p w14:paraId="0B2B68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4.7具有投资参股关系的关联企业，或具有直接管理和被管理关系的母子公司，或同一母公司的子公司，不得同时对同一项目提出入库申请。国务院国有资产监督管理机构直接监管的中央企业均不属于本条规定的“母公司”，其一级子公司不按前述关联企业对待，但同属一个子公司的二级子公司则按前述关联企业对待。</w:t>
      </w:r>
    </w:p>
    <w:p w14:paraId="05F872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二、报名须知</w:t>
      </w:r>
    </w:p>
    <w:p w14:paraId="7596E3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1.报名时间</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xml:space="preserve"> 202</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年</w:t>
      </w:r>
      <w:r>
        <w:rPr>
          <w:rFonts w:hint="eastAsia" w:ascii="仿宋_GB2312" w:hAnsi="仿宋_GB2312" w:eastAsia="仿宋_GB2312" w:cs="仿宋_GB2312"/>
          <w:i w:val="0"/>
          <w:iCs w:val="0"/>
          <w:caps w:val="0"/>
          <w:color w:val="1E1E1E"/>
          <w:spacing w:val="0"/>
          <w:sz w:val="32"/>
          <w:szCs w:val="32"/>
          <w:shd w:val="clear" w:fill="FFFFFF"/>
          <w:lang w:val="en-US" w:eastAsia="zh-CN"/>
        </w:rPr>
        <w:t>12</w:t>
      </w:r>
      <w:r>
        <w:rPr>
          <w:rFonts w:hint="eastAsia" w:ascii="仿宋_GB2312" w:hAnsi="仿宋_GB2312" w:eastAsia="仿宋_GB2312" w:cs="仿宋_GB2312"/>
          <w:i w:val="0"/>
          <w:iCs w:val="0"/>
          <w:caps w:val="0"/>
          <w:color w:val="1E1E1E"/>
          <w:spacing w:val="0"/>
          <w:sz w:val="32"/>
          <w:szCs w:val="32"/>
          <w:shd w:val="clear" w:fill="FFFFFF"/>
        </w:rPr>
        <w:t>月</w:t>
      </w:r>
      <w:r>
        <w:rPr>
          <w:rFonts w:hint="eastAsia" w:ascii="仿宋_GB2312" w:hAnsi="仿宋_GB2312" w:eastAsia="仿宋_GB2312" w:cs="仿宋_GB2312"/>
          <w:i w:val="0"/>
          <w:iCs w:val="0"/>
          <w:caps w:val="0"/>
          <w:color w:val="1E1E1E"/>
          <w:spacing w:val="0"/>
          <w:sz w:val="32"/>
          <w:szCs w:val="32"/>
          <w:shd w:val="clear" w:fill="FFFFFF"/>
          <w:lang w:val="en-US" w:eastAsia="zh-CN"/>
        </w:rPr>
        <w:t>18</w:t>
      </w:r>
      <w:r>
        <w:rPr>
          <w:rFonts w:hint="eastAsia" w:ascii="仿宋_GB2312" w:hAnsi="仿宋_GB2312" w:eastAsia="仿宋_GB2312" w:cs="仿宋_GB2312"/>
          <w:i w:val="0"/>
          <w:iCs w:val="0"/>
          <w:caps w:val="0"/>
          <w:color w:val="1E1E1E"/>
          <w:spacing w:val="0"/>
          <w:sz w:val="32"/>
          <w:szCs w:val="32"/>
          <w:shd w:val="clear" w:fill="FFFFFF"/>
        </w:rPr>
        <w:t>日—202</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年</w:t>
      </w:r>
      <w:r>
        <w:rPr>
          <w:rFonts w:hint="eastAsia" w:ascii="仿宋_GB2312" w:hAnsi="仿宋_GB2312" w:eastAsia="仿宋_GB2312" w:cs="仿宋_GB2312"/>
          <w:i w:val="0"/>
          <w:iCs w:val="0"/>
          <w:caps w:val="0"/>
          <w:color w:val="1E1E1E"/>
          <w:spacing w:val="0"/>
          <w:sz w:val="32"/>
          <w:szCs w:val="32"/>
          <w:shd w:val="clear" w:fill="FFFFFF"/>
          <w:lang w:val="en-US" w:eastAsia="zh-CN"/>
        </w:rPr>
        <w:t>12</w:t>
      </w:r>
      <w:r>
        <w:rPr>
          <w:rFonts w:hint="eastAsia" w:ascii="仿宋_GB2312" w:hAnsi="仿宋_GB2312" w:eastAsia="仿宋_GB2312" w:cs="仿宋_GB2312"/>
          <w:i w:val="0"/>
          <w:iCs w:val="0"/>
          <w:caps w:val="0"/>
          <w:color w:val="1E1E1E"/>
          <w:spacing w:val="0"/>
          <w:sz w:val="32"/>
          <w:szCs w:val="32"/>
          <w:shd w:val="clear" w:fill="FFFFFF"/>
        </w:rPr>
        <w:t>月</w:t>
      </w:r>
      <w:r>
        <w:rPr>
          <w:rFonts w:hint="eastAsia" w:ascii="仿宋_GB2312" w:hAnsi="仿宋_GB2312" w:eastAsia="仿宋_GB2312" w:cs="仿宋_GB2312"/>
          <w:i w:val="0"/>
          <w:iCs w:val="0"/>
          <w:caps w:val="0"/>
          <w:color w:val="1E1E1E"/>
          <w:spacing w:val="0"/>
          <w:sz w:val="32"/>
          <w:szCs w:val="32"/>
          <w:shd w:val="clear" w:fill="FFFFFF"/>
          <w:lang w:val="en-US" w:eastAsia="zh-CN"/>
        </w:rPr>
        <w:t>28</w:t>
      </w:r>
      <w:r>
        <w:rPr>
          <w:rFonts w:hint="eastAsia" w:ascii="仿宋_GB2312" w:hAnsi="仿宋_GB2312" w:eastAsia="仿宋_GB2312" w:cs="仿宋_GB2312"/>
          <w:i w:val="0"/>
          <w:iCs w:val="0"/>
          <w:caps w:val="0"/>
          <w:color w:val="1E1E1E"/>
          <w:spacing w:val="0"/>
          <w:sz w:val="32"/>
          <w:szCs w:val="32"/>
          <w:shd w:val="clear" w:fill="FFFFFF"/>
        </w:rPr>
        <w:t>日（北京时间，法定节假日除外），每个工作日上午8</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00-11</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30，下午14</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30-17</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30为集中入库时间，逾期视为放弃。</w:t>
      </w:r>
    </w:p>
    <w:p w14:paraId="4A02D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2.供应商需在截止日前提交入库保证金</w:t>
      </w:r>
    </w:p>
    <w:p w14:paraId="3A23EA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2.1入库保证金金额：人民币壹拾万元整（￥100000.00</w:t>
      </w:r>
      <w:bookmarkStart w:id="0" w:name="_GoBack"/>
      <w:bookmarkEnd w:id="0"/>
      <w:r>
        <w:rPr>
          <w:rFonts w:hint="eastAsia" w:ascii="仿宋_GB2312" w:hAnsi="仿宋_GB2312" w:eastAsia="仿宋_GB2312" w:cs="仿宋_GB2312"/>
          <w:i w:val="0"/>
          <w:iCs w:val="0"/>
          <w:caps w:val="0"/>
          <w:color w:val="1E1E1E"/>
          <w:spacing w:val="0"/>
          <w:sz w:val="32"/>
          <w:szCs w:val="32"/>
          <w:shd w:val="clear" w:fill="FFFFFF"/>
        </w:rPr>
        <w:t>元）；</w:t>
      </w:r>
    </w:p>
    <w:p w14:paraId="27F788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2.2提交方式：应征单位须于时间截止前，以转账或电汇方式从企业基本账户汇至我公司指定账户，电汇或转账单上需注明“</w:t>
      </w:r>
      <w:r>
        <w:rPr>
          <w:rFonts w:hint="eastAsia" w:ascii="仿宋_GB2312" w:hAnsi="仿宋_GB2312" w:eastAsia="仿宋_GB2312" w:cs="仿宋_GB2312"/>
          <w:b/>
          <w:bCs/>
          <w:i w:val="0"/>
          <w:iCs w:val="0"/>
          <w:caps w:val="0"/>
          <w:color w:val="FF0000"/>
          <w:spacing w:val="0"/>
          <w:sz w:val="32"/>
          <w:szCs w:val="32"/>
          <w:shd w:val="clear" w:fill="FFFFFF"/>
        </w:rPr>
        <w:t>蚌埠市蚌投贸易有限公司商品混凝土供应商入库保证金</w:t>
      </w:r>
      <w:r>
        <w:rPr>
          <w:rFonts w:hint="eastAsia" w:ascii="仿宋_GB2312" w:hAnsi="仿宋_GB2312" w:eastAsia="仿宋_GB2312" w:cs="仿宋_GB2312"/>
          <w:i w:val="0"/>
          <w:iCs w:val="0"/>
          <w:caps w:val="0"/>
          <w:color w:val="1E1E1E"/>
          <w:spacing w:val="0"/>
          <w:sz w:val="32"/>
          <w:szCs w:val="32"/>
          <w:shd w:val="clear" w:fill="FFFFFF"/>
        </w:rPr>
        <w:t>”，未按规定要求提交入库保证金的视为无效。</w:t>
      </w:r>
    </w:p>
    <w:p w14:paraId="73CA2A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汇入入库保证金的银行专用账号如下：</w:t>
      </w:r>
    </w:p>
    <w:p w14:paraId="1B1A45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户 名：蚌埠市蚌投贸易有限公司</w:t>
      </w:r>
    </w:p>
    <w:p w14:paraId="43AF56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开户行：合肥科技农村商业银行股份有限公司蚌埠分行</w:t>
      </w:r>
    </w:p>
    <w:p w14:paraId="39270E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账 号：20010345986966600000017</w:t>
      </w:r>
    </w:p>
    <w:p w14:paraId="787B43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2.3入库保证金退还：</w:t>
      </w:r>
    </w:p>
    <w:p w14:paraId="18E797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入库考察不合格的供应商或入库供应商自愿退出的，我公司不计利息退还入库保证金。</w:t>
      </w:r>
    </w:p>
    <w:p w14:paraId="7673A1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三、供应商需提交的材料：</w:t>
      </w:r>
    </w:p>
    <w:p w14:paraId="370CF1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本项目意向供应商报名时需提交以下资料，我公司将对提交的文件进行资格审查：</w:t>
      </w:r>
    </w:p>
    <w:p w14:paraId="35144C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法定代表人授权委托人参加报名的，需提供法定代表人授权委托书，法定代表人及授权委托人的身份证复印件，并加盖公章（身份证原件备查）；法定代表人本人参加报名的，需提供身份证复印件加盖公章（身份证原件备查）；</w:t>
      </w:r>
    </w:p>
    <w:p w14:paraId="54AE41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2.提供材料明细（包括但不限于）：</w:t>
      </w:r>
    </w:p>
    <w:p w14:paraId="3C9A47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2.1、企业简介、企业法人营业执照（注册资金）、联系人、联系方式等；</w:t>
      </w:r>
    </w:p>
    <w:p w14:paraId="1B285F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2.2 预拌商品混凝土资质等级证书；</w:t>
      </w:r>
    </w:p>
    <w:p w14:paraId="62B2B2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2.3 生产能力情况，自有泵车和混凝土运输车台数，日供能力；</w:t>
      </w:r>
    </w:p>
    <w:p w14:paraId="32FEE4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2.4 运输能力；</w:t>
      </w:r>
    </w:p>
    <w:p w14:paraId="4CCBD5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2.5相关业绩材料（合同或其他可以说明的文件）</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提供30000方以上的；</w:t>
      </w:r>
    </w:p>
    <w:p w14:paraId="31D60B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2.6 现场原材料储备情况；</w:t>
      </w:r>
    </w:p>
    <w:p w14:paraId="60441E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2.7主要原料来源情况说明；</w:t>
      </w:r>
    </w:p>
    <w:p w14:paraId="663493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2.8 用水情况及证明材料；</w:t>
      </w:r>
    </w:p>
    <w:p w14:paraId="594EC1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2.9 其他；</w:t>
      </w:r>
    </w:p>
    <w:p w14:paraId="5D2459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3.以上文件须装订成册，一式两份，并加盖骑缝公章。</w:t>
      </w:r>
    </w:p>
    <w:p w14:paraId="5660FD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注：营业执照、资质证书等相关材料须准备好原件备查。</w:t>
      </w:r>
    </w:p>
    <w:p w14:paraId="6D28D4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四、入库供应商享有的权利与义务</w:t>
      </w:r>
    </w:p>
    <w:p w14:paraId="740D4F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（一）依法接受委托，在符合相关政策法规的基础上，入库供应商自身经营范围与资质符合相关要求的，按我公司相关程序，优先承担我公司相关业务；</w:t>
      </w:r>
    </w:p>
    <w:p w14:paraId="0A0E85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（二）依法独立进行相关业务活动，不受任何单位或个人的非法干预；</w:t>
      </w:r>
    </w:p>
    <w:p w14:paraId="0575E0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（三）严格执行法律法规和有关地方政策法规以及我公司相关规定，遵循客观、公平、公正的原则，认真履行职责，遵守职业道德；</w:t>
      </w:r>
    </w:p>
    <w:p w14:paraId="376B4D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（四）提供的信息、资料及出具的书面文件应当完整、真实、合法，符合行业技术标准；</w:t>
      </w:r>
    </w:p>
    <w:p w14:paraId="25B133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（五）遵守我公司的管理制度，接受和协助有关行政监督部门的依法监督、检查，及时向行业主管部门反映或举报发现的违法违规和不正当行为；</w:t>
      </w:r>
    </w:p>
    <w:p w14:paraId="0086F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（六）登记信息发生变更时，应及时告知我公司；</w:t>
      </w:r>
    </w:p>
    <w:p w14:paraId="074131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（七）法律、法规和规章规定的其他义务。</w:t>
      </w:r>
    </w:p>
    <w:p w14:paraId="64AC87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五、入库供应商的管理</w:t>
      </w:r>
    </w:p>
    <w:p w14:paraId="30984A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供应商库实行退出机制动态管理，入库供应商有下列情形之一的，清退出供应商库，三年内不得申请重新进入供应商库：</w:t>
      </w:r>
    </w:p>
    <w:p w14:paraId="02565D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（一）供应商在企业资质、执业人员等方面弄虚作假、挂靠、提供不实信息资料的；</w:t>
      </w:r>
    </w:p>
    <w:p w14:paraId="6D94A3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（二）供应商或其法定代表人违反有关法律、法规，被司法机关、行政监督等部门或行业处罚或处理的；</w:t>
      </w:r>
    </w:p>
    <w:p w14:paraId="0F8EEF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（三）供应商或其法定代表人在开展业务过程中，违规操作、弄虚作假、提供不实信息资料的；</w:t>
      </w:r>
    </w:p>
    <w:p w14:paraId="1AC4D4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（四）供应商或其法定代表人因经营活动违法违规被县级以上行政主管部门处罚，或因弄虚作假骗取业务资格的；</w:t>
      </w:r>
    </w:p>
    <w:p w14:paraId="76E667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（五）供应商被有关部门禁止或者限制承接国有资金投资项目的相关业务的；</w:t>
      </w:r>
    </w:p>
    <w:p w14:paraId="151E2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（六）供应商存在围标、串标、转包、行贿等行为的；</w:t>
      </w:r>
    </w:p>
    <w:p w14:paraId="57D7DD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（七）供应商中标后无正当理由放弃或拒不与我公司签订合同的；</w:t>
      </w:r>
    </w:p>
    <w:p w14:paraId="18B680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（八）供应商擅自变更、中止或终止的；</w:t>
      </w:r>
    </w:p>
    <w:p w14:paraId="7FA0FE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（九）供应商拒绝履行合同义务的；</w:t>
      </w:r>
    </w:p>
    <w:p w14:paraId="2317D6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（十）供应商在履约过程中发生重大失误，导致我公司遭受经济损失的；</w:t>
      </w:r>
    </w:p>
    <w:p w14:paraId="7C56CF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（十一）因供应商原因，所分包工程发生重大质量、安全或环境事故的；</w:t>
      </w:r>
    </w:p>
    <w:p w14:paraId="6A36A7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（十二）供应商发生拖欠农民工工资等行为的；</w:t>
      </w:r>
    </w:p>
    <w:p w14:paraId="54C7BF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（十三）供应商存在无故恶意投诉等行为的；</w:t>
      </w:r>
    </w:p>
    <w:p w14:paraId="1E6161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（十四）供应商主动提出退出供应商库的；</w:t>
      </w:r>
    </w:p>
    <w:p w14:paraId="55FAC4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（十五）其他违反的情形，达到清除出供应商库条件的。</w:t>
      </w:r>
    </w:p>
    <w:p w14:paraId="5B7E70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i w:val="0"/>
          <w:iCs w:val="0"/>
          <w:caps w:val="0"/>
          <w:color w:val="1E1E1E"/>
          <w:spacing w:val="0"/>
          <w:sz w:val="32"/>
          <w:szCs w:val="32"/>
          <w:shd w:val="clear" w:fill="FFFFFF"/>
        </w:rPr>
      </w:pPr>
      <w:r>
        <w:rPr>
          <w:rFonts w:hint="eastAsia" w:ascii="黑体" w:hAnsi="黑体" w:eastAsia="黑体" w:cs="黑体"/>
          <w:b w:val="0"/>
          <w:bCs w:val="0"/>
          <w:i w:val="0"/>
          <w:iCs w:val="0"/>
          <w:caps w:val="0"/>
          <w:color w:val="1E1E1E"/>
          <w:spacing w:val="0"/>
          <w:sz w:val="32"/>
          <w:szCs w:val="32"/>
          <w:shd w:val="clear" w:fill="FFFFFF"/>
        </w:rPr>
        <w:t>六、入库方式</w:t>
      </w:r>
    </w:p>
    <w:p w14:paraId="1ED165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仿宋_GB2312" w:cs="黑体"/>
          <w:b w:val="0"/>
          <w:bCs w:val="0"/>
          <w:i w:val="0"/>
          <w:iCs w:val="0"/>
          <w:caps w:val="0"/>
          <w:color w:val="1E1E1E"/>
          <w:spacing w:val="0"/>
          <w:sz w:val="32"/>
          <w:szCs w:val="32"/>
          <w:shd w:val="clear" w:fill="FFFFFF"/>
          <w:lang w:val="en-US" w:eastAsia="zh-CN"/>
        </w:rPr>
      </w:pPr>
      <w:r>
        <w:rPr>
          <w:rFonts w:hint="eastAsia" w:ascii="仿宋_GB2312" w:hAnsi="仿宋_GB2312" w:eastAsia="仿宋_GB2312" w:cs="仿宋_GB2312"/>
          <w:sz w:val="32"/>
          <w:szCs w:val="32"/>
        </w:rPr>
        <w:t>本次入库采取现场申报的方式进行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请符合条件的申请人将相关入库材料递交至蚌埠市蚌投贸易有限公司，有意</w:t>
      </w:r>
      <w:r>
        <w:rPr>
          <w:rFonts w:hint="eastAsia" w:ascii="仿宋_GB2312" w:hAnsi="仿宋_GB2312" w:eastAsia="仿宋_GB2312" w:cs="仿宋_GB2312"/>
          <w:sz w:val="32"/>
          <w:szCs w:val="32"/>
          <w:lang w:val="en-US" w:eastAsia="zh-CN"/>
        </w:rPr>
        <w:t>入</w:t>
      </w:r>
    </w:p>
    <w:p w14:paraId="0588A9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库的供应商经我公司考察确认合格后，均可登记入库。</w:t>
      </w:r>
    </w:p>
    <w:p w14:paraId="56C98E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七、联系方式</w:t>
      </w:r>
    </w:p>
    <w:p w14:paraId="1382BF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招 标 人</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蚌埠市蚌投贸易有限公司</w:t>
      </w:r>
    </w:p>
    <w:p w14:paraId="78533B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地    址</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蚌埠市</w:t>
      </w:r>
      <w:r>
        <w:rPr>
          <w:rFonts w:hint="eastAsia" w:ascii="仿宋_GB2312" w:hAnsi="仿宋_GB2312" w:eastAsia="仿宋_GB2312" w:cs="仿宋_GB2312"/>
          <w:i w:val="0"/>
          <w:iCs w:val="0"/>
          <w:caps w:val="0"/>
          <w:color w:val="1E1E1E"/>
          <w:spacing w:val="0"/>
          <w:sz w:val="32"/>
          <w:szCs w:val="32"/>
          <w:shd w:val="clear" w:fill="FFFFFF"/>
          <w:lang w:val="en-US" w:eastAsia="zh-CN"/>
        </w:rPr>
        <w:t>蚌投集团西侧裙楼二楼蚌埠市蚌投贸易有限公司</w:t>
      </w:r>
    </w:p>
    <w:p w14:paraId="235E16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联 系 人</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w:t>
      </w:r>
      <w:r>
        <w:rPr>
          <w:rFonts w:hint="eastAsia" w:ascii="仿宋_GB2312" w:hAnsi="仿宋_GB2312" w:eastAsia="仿宋_GB2312" w:cs="仿宋_GB2312"/>
          <w:i w:val="0"/>
          <w:iCs w:val="0"/>
          <w:caps w:val="0"/>
          <w:color w:val="1E1E1E"/>
          <w:spacing w:val="0"/>
          <w:sz w:val="32"/>
          <w:szCs w:val="32"/>
          <w:shd w:val="clear" w:fill="FFFFFF"/>
          <w:lang w:val="en-US" w:eastAsia="zh-CN"/>
        </w:rPr>
        <w:t>李</w:t>
      </w:r>
      <w:r>
        <w:rPr>
          <w:rFonts w:hint="eastAsia" w:ascii="仿宋_GB2312" w:hAnsi="仿宋_GB2312" w:eastAsia="仿宋_GB2312" w:cs="仿宋_GB2312"/>
          <w:i w:val="0"/>
          <w:iCs w:val="0"/>
          <w:caps w:val="0"/>
          <w:color w:val="1E1E1E"/>
          <w:spacing w:val="0"/>
          <w:sz w:val="32"/>
          <w:szCs w:val="32"/>
          <w:shd w:val="clear" w:fill="FFFFFF"/>
        </w:rPr>
        <w:t>经理</w:t>
      </w:r>
    </w:p>
    <w:p w14:paraId="31E58C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联系电话</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xml:space="preserve"> 18655296171</w:t>
      </w:r>
    </w:p>
    <w:p w14:paraId="2E4B11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八、发布公告媒介</w:t>
      </w:r>
    </w:p>
    <w:p w14:paraId="777ACC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本次入库公告在蚌埠投资集团有限公司官网（http://www.bigac.com.cn/index.aspx）上发布。</w:t>
      </w:r>
    </w:p>
    <w:p w14:paraId="3C3D3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1B4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附件：入库申请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 xml:space="preserve"> .docx</w:t>
      </w:r>
    </w:p>
    <w:p w14:paraId="485D6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5040A1E">
      <w:pPr>
        <w:keepNext w:val="0"/>
        <w:keepLines w:val="0"/>
        <w:pageBreakBefore w:val="0"/>
        <w:kinsoku/>
        <w:wordWrap/>
        <w:overflowPunct/>
        <w:topLinePunct w:val="0"/>
        <w:autoSpaceDE/>
        <w:autoSpaceDN/>
        <w:bidi w:val="0"/>
        <w:adjustRightInd/>
        <w:snapToGrid/>
        <w:spacing w:line="560" w:lineRule="exact"/>
        <w:ind w:firstLine="883" w:firstLineChars="200"/>
        <w:jc w:val="both"/>
        <w:textAlignment w:val="auto"/>
        <w:rPr>
          <w:rFonts w:hint="eastAsia" w:ascii="仿宋_GB2312" w:hAnsi="仿宋_GB2312" w:eastAsia="仿宋_GB2312" w:cs="仿宋_GB2312"/>
          <w:b/>
          <w:sz w:val="44"/>
          <w:szCs w:val="44"/>
          <w:lang w:val="en-US" w:eastAsia="zh-CN"/>
        </w:rPr>
      </w:pPr>
    </w:p>
    <w:p w14:paraId="039DE361">
      <w:pPr>
        <w:keepNext w:val="0"/>
        <w:keepLines w:val="0"/>
        <w:pageBreakBefore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sz w:val="36"/>
          <w:szCs w:val="36"/>
          <w:lang w:val="en-US" w:eastAsia="zh-CN"/>
        </w:rPr>
      </w:pPr>
    </w:p>
    <w:p w14:paraId="7B12FAD1">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585F226E">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5DB8845">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2DC04F99">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7F8D8562">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55B9B548">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5B1416A6">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75FAEC89">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75FF30F2">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4844873A">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4866323B">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28803F3">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18476B5">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12E1EF0">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2A2057E9">
      <w:pPr>
        <w:pStyle w:val="2"/>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eastAsia" w:ascii="仿宋_GB2312" w:hAnsi="仿宋_GB2312" w:eastAsia="仿宋_GB2312" w:cs="仿宋_GB2312"/>
          <w:b w:val="0"/>
          <w:bCs/>
          <w:sz w:val="44"/>
          <w:szCs w:val="44"/>
          <w:lang w:val="en-US" w:eastAsia="zh-CN"/>
        </w:rPr>
      </w:pPr>
    </w:p>
    <w:p w14:paraId="13C580BF">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b w:val="0"/>
          <w:bCs/>
          <w:sz w:val="44"/>
          <w:szCs w:val="44"/>
          <w:lang w:val="en-US" w:eastAsia="zh-CN"/>
        </w:rPr>
      </w:pPr>
    </w:p>
    <w:p w14:paraId="724B16F8">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蚌埠市蚌投贸易有限公司商品混凝土</w:t>
      </w:r>
    </w:p>
    <w:p w14:paraId="7246A9DE">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供应商入库申请文件</w:t>
      </w:r>
    </w:p>
    <w:p w14:paraId="038D4520">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宋体" w:hAnsi="宋体"/>
          <w:b/>
          <w:bCs/>
          <w:sz w:val="32"/>
          <w:szCs w:val="32"/>
        </w:rPr>
      </w:pPr>
    </w:p>
    <w:p w14:paraId="0D48CC1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宋体" w:hAnsi="宋体"/>
          <w:b/>
          <w:bCs/>
          <w:sz w:val="32"/>
          <w:szCs w:val="32"/>
        </w:rPr>
      </w:pPr>
    </w:p>
    <w:p w14:paraId="255F26AE">
      <w:pPr>
        <w:pStyle w:val="2"/>
        <w:keepNext w:val="0"/>
        <w:keepLines w:val="0"/>
        <w:pageBreakBefore w:val="0"/>
        <w:kinsoku/>
        <w:wordWrap/>
        <w:overflowPunct/>
        <w:topLinePunct w:val="0"/>
        <w:autoSpaceDE/>
        <w:autoSpaceDN/>
        <w:bidi w:val="0"/>
        <w:adjustRightInd/>
        <w:snapToGrid/>
        <w:spacing w:line="560" w:lineRule="exact"/>
        <w:ind w:firstLine="400" w:firstLineChars="200"/>
        <w:textAlignment w:val="auto"/>
      </w:pPr>
    </w:p>
    <w:p w14:paraId="3461BDA8">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pPr>
    </w:p>
    <w:p w14:paraId="14D7AF87">
      <w:pPr>
        <w:pStyle w:val="2"/>
        <w:keepNext w:val="0"/>
        <w:keepLines w:val="0"/>
        <w:pageBreakBefore w:val="0"/>
        <w:kinsoku/>
        <w:wordWrap/>
        <w:overflowPunct/>
        <w:topLinePunct w:val="0"/>
        <w:autoSpaceDE/>
        <w:autoSpaceDN/>
        <w:bidi w:val="0"/>
        <w:adjustRightInd/>
        <w:snapToGrid/>
        <w:spacing w:line="560" w:lineRule="exact"/>
        <w:ind w:firstLine="400" w:firstLineChars="200"/>
        <w:textAlignment w:val="auto"/>
      </w:pPr>
    </w:p>
    <w:p w14:paraId="4606BB2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入库申请单位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eastAsia="zh-CN"/>
        </w:rPr>
        <w:t>（</w:t>
      </w:r>
      <w:r>
        <w:rPr>
          <w:rFonts w:hint="eastAsia" w:ascii="仿宋_GB2312" w:hAnsi="仿宋_GB2312" w:eastAsia="仿宋_GB2312" w:cs="仿宋_GB2312"/>
          <w:bCs/>
          <w:sz w:val="32"/>
          <w:szCs w:val="32"/>
        </w:rPr>
        <w:t>公章</w:t>
      </w:r>
      <w:r>
        <w:rPr>
          <w:rFonts w:hint="eastAsia" w:ascii="仿宋_GB2312" w:hAnsi="仿宋_GB2312" w:eastAsia="仿宋_GB2312" w:cs="仿宋_GB2312"/>
          <w:bCs/>
          <w:sz w:val="32"/>
          <w:szCs w:val="32"/>
          <w:lang w:eastAsia="zh-CN"/>
        </w:rPr>
        <w:t>）</w:t>
      </w:r>
    </w:p>
    <w:p w14:paraId="5171A90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spacing w:val="40"/>
          <w:kern w:val="0"/>
          <w:sz w:val="32"/>
          <w:szCs w:val="32"/>
          <w:fitText w:val="1920" w:id="1250562412"/>
        </w:rPr>
        <w:t>法定代表</w:t>
      </w:r>
      <w:r>
        <w:rPr>
          <w:rFonts w:hint="eastAsia" w:ascii="仿宋_GB2312" w:hAnsi="仿宋_GB2312" w:eastAsia="仿宋_GB2312" w:cs="仿宋_GB2312"/>
          <w:bCs/>
          <w:spacing w:val="0"/>
          <w:kern w:val="0"/>
          <w:sz w:val="32"/>
          <w:szCs w:val="32"/>
          <w:fitText w:val="1920" w:id="1250562412"/>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eastAsia="zh-CN"/>
        </w:rPr>
        <w:t>（</w:t>
      </w:r>
      <w:r>
        <w:rPr>
          <w:rFonts w:hint="eastAsia" w:ascii="仿宋_GB2312" w:hAnsi="仿宋_GB2312" w:eastAsia="仿宋_GB2312" w:cs="仿宋_GB2312"/>
          <w:bCs/>
          <w:sz w:val="32"/>
          <w:szCs w:val="32"/>
        </w:rPr>
        <w:t>签字或盖章</w:t>
      </w:r>
      <w:r>
        <w:rPr>
          <w:rFonts w:hint="eastAsia" w:ascii="仿宋_GB2312" w:hAnsi="仿宋_GB2312" w:eastAsia="仿宋_GB2312" w:cs="仿宋_GB2312"/>
          <w:bCs/>
          <w:sz w:val="32"/>
          <w:szCs w:val="32"/>
          <w:lang w:eastAsia="zh-CN"/>
        </w:rPr>
        <w:t>）</w:t>
      </w:r>
    </w:p>
    <w:p w14:paraId="0409F8F0">
      <w:pPr>
        <w:keepNext w:val="0"/>
        <w:keepLines w:val="0"/>
        <w:pageBreakBefore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223C63F6">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5C39CFD6">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供应商</w:t>
      </w:r>
      <w:r>
        <w:rPr>
          <w:rFonts w:hint="eastAsia" w:ascii="方正小标宋简体" w:hAnsi="方正小标宋简体" w:eastAsia="方正小标宋简体" w:cs="方正小标宋简体"/>
          <w:b w:val="0"/>
          <w:bCs/>
          <w:sz w:val="44"/>
          <w:szCs w:val="44"/>
        </w:rPr>
        <w:t>入库须知</w:t>
      </w:r>
    </w:p>
    <w:p w14:paraId="78FDAB69">
      <w:pPr>
        <w:pStyle w:val="2"/>
        <w:keepNext w:val="0"/>
        <w:keepLines w:val="0"/>
        <w:pageBreakBefore w:val="0"/>
        <w:kinsoku/>
        <w:wordWrap/>
        <w:overflowPunct/>
        <w:topLinePunct w:val="0"/>
        <w:autoSpaceDE/>
        <w:autoSpaceDN/>
        <w:bidi w:val="0"/>
        <w:adjustRightInd/>
        <w:snapToGrid/>
        <w:spacing w:line="560" w:lineRule="exact"/>
        <w:ind w:firstLine="400" w:firstLineChars="200"/>
        <w:textAlignment w:val="auto"/>
        <w:rPr>
          <w:rFonts w:hint="eastAsia"/>
        </w:rPr>
      </w:pPr>
    </w:p>
    <w:p w14:paraId="1304A8C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一、根据</w:t>
      </w:r>
      <w:r>
        <w:rPr>
          <w:rFonts w:hint="eastAsia" w:ascii="黑体" w:hAnsi="黑体" w:eastAsia="黑体" w:cs="黑体"/>
          <w:b w:val="0"/>
          <w:bCs w:val="0"/>
          <w:sz w:val="32"/>
          <w:szCs w:val="32"/>
          <w:lang w:val="en-US" w:eastAsia="zh-CN"/>
        </w:rPr>
        <w:t>蚌埠市蚌投贸易有限公司</w:t>
      </w:r>
      <w:r>
        <w:rPr>
          <w:rFonts w:hint="eastAsia" w:ascii="黑体" w:hAnsi="黑体" w:eastAsia="黑体" w:cs="黑体"/>
          <w:b w:val="0"/>
          <w:bCs w:val="0"/>
          <w:sz w:val="32"/>
          <w:szCs w:val="32"/>
          <w:lang w:eastAsia="zh-CN"/>
        </w:rPr>
        <w:t>相关文件</w:t>
      </w:r>
      <w:r>
        <w:rPr>
          <w:rFonts w:hint="eastAsia" w:ascii="黑体" w:hAnsi="黑体" w:eastAsia="黑体" w:cs="黑体"/>
          <w:b w:val="0"/>
          <w:bCs w:val="0"/>
          <w:sz w:val="32"/>
          <w:szCs w:val="32"/>
        </w:rPr>
        <w:t>规定，</w:t>
      </w:r>
      <w:r>
        <w:rPr>
          <w:rFonts w:hint="eastAsia" w:ascii="黑体" w:hAnsi="黑体" w:eastAsia="黑体" w:cs="黑体"/>
          <w:b w:val="0"/>
          <w:bCs w:val="0"/>
          <w:sz w:val="32"/>
          <w:szCs w:val="32"/>
          <w:lang w:val="en-US" w:eastAsia="zh-CN"/>
        </w:rPr>
        <w:t>供应商</w:t>
      </w:r>
      <w:r>
        <w:rPr>
          <w:rFonts w:hint="eastAsia" w:ascii="黑体" w:hAnsi="黑体" w:eastAsia="黑体" w:cs="黑体"/>
          <w:b w:val="0"/>
          <w:bCs w:val="0"/>
          <w:sz w:val="32"/>
          <w:szCs w:val="32"/>
        </w:rPr>
        <w:t>参加入库应提供以下材料：</w:t>
      </w:r>
    </w:p>
    <w:p w14:paraId="2E75685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《入库申请文件》;</w:t>
      </w:r>
    </w:p>
    <w:p w14:paraId="47BD218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入库须知》</w:t>
      </w:r>
    </w:p>
    <w:p w14:paraId="007E2F1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供应商</w:t>
      </w:r>
      <w:r>
        <w:rPr>
          <w:rFonts w:hint="eastAsia" w:ascii="黑体" w:hAnsi="黑体" w:eastAsia="黑体" w:cs="黑体"/>
          <w:sz w:val="32"/>
          <w:szCs w:val="32"/>
        </w:rPr>
        <w:t>的主要职责及要求：</w:t>
      </w:r>
    </w:p>
    <w:p w14:paraId="02003B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填写入库申请时应按</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color w:val="000000"/>
          <w:sz w:val="32"/>
          <w:szCs w:val="32"/>
        </w:rPr>
        <w:t>类别</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结合自身承接业务能力，根据要求如实填写《入库申请文件》以及提供相应的附件材料，并配合</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 xml:space="preserve">组织的现场考察； </w:t>
      </w:r>
    </w:p>
    <w:p w14:paraId="1CA992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一般要求为具有独立法人资格的公司，具备相应的资金实力，经营良好，具有较好的履约能力和市场信誉</w:t>
      </w:r>
      <w:r>
        <w:rPr>
          <w:rFonts w:hint="eastAsia" w:ascii="仿宋_GB2312" w:hAnsi="仿宋_GB2312" w:eastAsia="仿宋_GB2312" w:cs="仿宋_GB2312"/>
          <w:sz w:val="32"/>
          <w:szCs w:val="32"/>
          <w:lang w:eastAsia="zh-CN"/>
        </w:rPr>
        <w:t>；</w:t>
      </w:r>
    </w:p>
    <w:p w14:paraId="3AFCC43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入库后应及时响应</w:t>
      </w:r>
      <w:r>
        <w:rPr>
          <w:rFonts w:hint="eastAsia" w:ascii="仿宋_GB2312" w:hAnsi="仿宋_GB2312" w:eastAsia="仿宋_GB2312" w:cs="仿宋_GB2312"/>
          <w:color w:val="000000"/>
          <w:kern w:val="0"/>
          <w:sz w:val="32"/>
          <w:szCs w:val="32"/>
          <w:lang w:val="en-US" w:eastAsia="zh-CN"/>
        </w:rPr>
        <w:t>我公司组织的</w:t>
      </w:r>
      <w:r>
        <w:rPr>
          <w:rFonts w:hint="eastAsia" w:ascii="仿宋_GB2312" w:hAnsi="仿宋_GB2312" w:eastAsia="仿宋_GB2312" w:cs="仿宋_GB2312"/>
          <w:color w:val="000000"/>
          <w:kern w:val="0"/>
          <w:sz w:val="32"/>
          <w:szCs w:val="32"/>
        </w:rPr>
        <w:t>招标活动及办理相关手续；</w:t>
      </w:r>
    </w:p>
    <w:p w14:paraId="6D3F39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了解并承诺遵守</w:t>
      </w:r>
      <w:r>
        <w:rPr>
          <w:rFonts w:hint="eastAsia" w:ascii="仿宋_GB2312" w:hAnsi="仿宋_GB2312" w:eastAsia="仿宋_GB2312" w:cs="仿宋_GB2312"/>
          <w:sz w:val="32"/>
          <w:szCs w:val="32"/>
        </w:rPr>
        <w:t>《保障农民工工资支付条例》及</w:t>
      </w:r>
      <w:r>
        <w:rPr>
          <w:rFonts w:hint="eastAsia" w:ascii="仿宋_GB2312" w:hAnsi="仿宋_GB2312" w:eastAsia="仿宋_GB2312" w:cs="仿宋_GB2312"/>
          <w:color w:val="000000"/>
          <w:kern w:val="0"/>
          <w:sz w:val="32"/>
          <w:szCs w:val="32"/>
          <w:lang w:val="en-US" w:eastAsia="zh-CN"/>
        </w:rPr>
        <w:t>我</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制定的班组考核、履约奖惩</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相关规定；</w:t>
      </w:r>
    </w:p>
    <w:p w14:paraId="266FCD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在履约过程中，</w:t>
      </w:r>
      <w:r>
        <w:rPr>
          <w:rFonts w:hint="eastAsia" w:ascii="仿宋_GB2312" w:hAnsi="仿宋_GB2312" w:eastAsia="仿宋_GB2312" w:cs="仿宋_GB2312"/>
          <w:sz w:val="32"/>
          <w:szCs w:val="32"/>
        </w:rPr>
        <w:t>确保高效高质量完成承接的任务；</w:t>
      </w:r>
    </w:p>
    <w:p w14:paraId="40CB99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及时更新并提供最新的合格有效的营业执照、企业资质等级证书（如需）等相关资料；</w:t>
      </w:r>
    </w:p>
    <w:p w14:paraId="437487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及时更新并提供合格</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color w:val="000000"/>
          <w:kern w:val="0"/>
          <w:sz w:val="32"/>
          <w:szCs w:val="32"/>
        </w:rPr>
        <w:t>法定代表人和委托代理人联系方式；</w:t>
      </w:r>
    </w:p>
    <w:p w14:paraId="4F064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及时更新并提供有可能影响其执业或承接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相关业务的资料；</w:t>
      </w:r>
    </w:p>
    <w:p w14:paraId="065A8B0C">
      <w:pPr>
        <w:keepNext w:val="0"/>
        <w:keepLines w:val="0"/>
        <w:pageBreakBefore w:val="0"/>
        <w:kinsoku/>
        <w:wordWrap/>
        <w:overflowPunct/>
        <w:topLinePunct w:val="0"/>
        <w:autoSpaceDE/>
        <w:autoSpaceDN/>
        <w:bidi w:val="0"/>
        <w:adjustRightInd/>
        <w:snapToGrid/>
        <w:spacing w:line="560" w:lineRule="exact"/>
        <w:ind w:left="638" w:leftChars="304" w:firstLine="640" w:firstLineChars="200"/>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按要求签订项目廉洁承诺书，遵守相关法律法规。</w:t>
      </w:r>
      <w:r>
        <w:rPr>
          <w:rFonts w:hint="eastAsia" w:ascii="黑体" w:hAnsi="黑体" w:eastAsia="黑体" w:cs="黑体"/>
          <w:sz w:val="32"/>
          <w:szCs w:val="32"/>
        </w:rPr>
        <w:t>三、</w:t>
      </w:r>
      <w:r>
        <w:rPr>
          <w:rFonts w:hint="eastAsia" w:ascii="黑体" w:hAnsi="黑体" w:eastAsia="黑体" w:cs="黑体"/>
          <w:sz w:val="32"/>
          <w:szCs w:val="32"/>
          <w:lang w:val="en-US" w:eastAsia="zh-CN"/>
        </w:rPr>
        <w:t>供应商</w:t>
      </w:r>
      <w:r>
        <w:rPr>
          <w:rFonts w:hint="eastAsia" w:ascii="黑体" w:hAnsi="黑体" w:eastAsia="黑体" w:cs="黑体"/>
          <w:sz w:val="32"/>
          <w:szCs w:val="32"/>
        </w:rPr>
        <w:t>暂停承接业务</w:t>
      </w:r>
      <w:r>
        <w:rPr>
          <w:rFonts w:hint="eastAsia" w:ascii="黑体" w:hAnsi="黑体" w:eastAsia="黑体" w:cs="黑体"/>
          <w:sz w:val="32"/>
          <w:szCs w:val="32"/>
          <w:lang w:eastAsia="zh-CN"/>
        </w:rPr>
        <w:t>及</w:t>
      </w:r>
      <w:r>
        <w:rPr>
          <w:rFonts w:hint="eastAsia" w:ascii="黑体" w:hAnsi="黑体" w:eastAsia="黑体" w:cs="黑体"/>
          <w:sz w:val="32"/>
          <w:szCs w:val="32"/>
          <w:lang w:val="en-US" w:eastAsia="zh-CN"/>
        </w:rPr>
        <w:t>清退出供应商库</w:t>
      </w:r>
      <w:r>
        <w:rPr>
          <w:rFonts w:hint="eastAsia" w:ascii="黑体" w:hAnsi="黑体" w:eastAsia="黑体" w:cs="黑体"/>
          <w:sz w:val="32"/>
          <w:szCs w:val="32"/>
        </w:rPr>
        <w:t>机制：</w:t>
      </w:r>
    </w:p>
    <w:p w14:paraId="1C6E6A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（1）若发现下列情况之一（包括不限于以下情况）的，视情节暂停邀请该</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我公司组织的</w:t>
      </w:r>
      <w:r>
        <w:rPr>
          <w:rFonts w:hint="eastAsia" w:ascii="仿宋_GB2312" w:hAnsi="仿宋_GB2312" w:eastAsia="仿宋_GB2312" w:cs="仿宋_GB2312"/>
          <w:color w:val="000000"/>
          <w:kern w:val="0"/>
          <w:sz w:val="32"/>
          <w:szCs w:val="32"/>
        </w:rPr>
        <w:t>招标</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清退出</w:t>
      </w:r>
      <w:r>
        <w:rPr>
          <w:rFonts w:hint="eastAsia" w:ascii="仿宋_GB2312" w:hAnsi="仿宋_GB2312" w:eastAsia="仿宋_GB2312" w:cs="仿宋_GB2312"/>
          <w:sz w:val="32"/>
          <w:szCs w:val="32"/>
          <w:lang w:eastAsia="zh-CN"/>
        </w:rPr>
        <w:t>供应商库</w:t>
      </w:r>
      <w:r>
        <w:rPr>
          <w:rFonts w:hint="eastAsia" w:ascii="仿宋_GB2312" w:hAnsi="仿宋_GB2312" w:eastAsia="仿宋_GB2312" w:cs="仿宋_GB2312"/>
          <w:sz w:val="32"/>
          <w:szCs w:val="32"/>
        </w:rPr>
        <w:t>。</w:t>
      </w:r>
    </w:p>
    <w:p w14:paraId="08B1EEA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①采取不合理报价方式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40A6A0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②中标后无故退场或有选择性退场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5D2CB1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③履约过程中未按《拟投入项目主要人员配备情况表》配备人员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44AB7D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④履行过程中或完成后，由于</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自身管理或其他间接原因给</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造成不良影响的；</w:t>
      </w:r>
    </w:p>
    <w:p w14:paraId="72EE2F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⑤履约过程中除不可抗力外因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原因停止施工，经协商约定后仍不能恢复或恢复后再次停止履约的；</w:t>
      </w:r>
    </w:p>
    <w:p w14:paraId="3E37054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⑥履约过程中因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配合问题造成工期延误，经协商仍无法按约定完成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0EB6AFF4">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若发现下列情况之一（包括不限于以下情况）的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val="en-US" w:eastAsia="zh-CN"/>
        </w:rPr>
        <w:t>清退出供应商库，三年内不得申请重新入库：</w:t>
      </w:r>
    </w:p>
    <w:p w14:paraId="750718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供应商在企业资质、执业人员等方面弄虚作假、挂靠、提供不实信息资料的；</w:t>
      </w:r>
    </w:p>
    <w:p w14:paraId="44BFD2C3">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kern w:val="2"/>
          <w:sz w:val="32"/>
          <w:szCs w:val="32"/>
          <w:lang w:val="en-US" w:eastAsia="zh-CN" w:bidi="ar-SA"/>
        </w:rPr>
        <w:t>违反有关法律、法规，被司法机关、行政监督等部门或行业处罚或处理的；</w:t>
      </w:r>
    </w:p>
    <w:p w14:paraId="0ACA2E8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法定代表人在开展业务过程中，违规操作、弄虚作假、提供不实信息资料的；</w:t>
      </w:r>
    </w:p>
    <w:p w14:paraId="641847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因经营活动违法违规被县级以上行政主管部门处罚，或因弄虚作假骗取业务资格</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3E197E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被有关部门禁止或者限制承接国有资金投资项目的相关业务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 xml:space="preserve">； </w:t>
      </w:r>
    </w:p>
    <w:p w14:paraId="62DD78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存在围标、串标、转包、行贿等行为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6AD59C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lang w:val="en-US" w:eastAsia="zh-CN"/>
        </w:rPr>
        <w:t>供应商中标后无正当理由放弃或拒不与我公司签订合同的；</w:t>
      </w:r>
    </w:p>
    <w:p w14:paraId="528A79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⑧供应商擅自变更、中止或终止的；</w:t>
      </w:r>
    </w:p>
    <w:p w14:paraId="491D33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⑨供应商拒绝履行合同义务的；</w:t>
      </w:r>
    </w:p>
    <w:p w14:paraId="67D4277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⑩</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在履约过程中发生重大失误，导致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遭受经济损失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64C0A1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原因，所分包工程发生重大质量、安全或环境事故的；</w:t>
      </w:r>
    </w:p>
    <w:p w14:paraId="6FF019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w:t>
      </w:r>
      <w:r>
        <w:rPr>
          <w:rFonts w:hint="eastAsia" w:ascii="仿宋_GB2312" w:hAnsi="仿宋_GB2312" w:eastAsia="仿宋_GB2312" w:cs="仿宋_GB2312"/>
          <w:sz w:val="32"/>
          <w:szCs w:val="32"/>
          <w:lang w:val="en-US" w:eastAsia="zh-CN"/>
        </w:rPr>
        <w:t>供应商发生拖欠农民工工资等行为的</w:t>
      </w:r>
      <w:r>
        <w:rPr>
          <w:rFonts w:hint="eastAsia" w:ascii="仿宋_GB2312" w:hAnsi="仿宋_GB2312" w:eastAsia="仿宋_GB2312" w:cs="仿宋_GB2312"/>
          <w:sz w:val="32"/>
          <w:szCs w:val="32"/>
        </w:rPr>
        <w:t>；</w:t>
      </w:r>
    </w:p>
    <w:p w14:paraId="4768D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⑬</w:t>
      </w:r>
      <w:r>
        <w:rPr>
          <w:rFonts w:hint="eastAsia" w:ascii="仿宋_GB2312" w:hAnsi="仿宋_GB2312" w:eastAsia="仿宋_GB2312" w:cs="仿宋_GB2312"/>
          <w:sz w:val="32"/>
          <w:szCs w:val="32"/>
          <w:lang w:val="en-US" w:eastAsia="zh-CN"/>
        </w:rPr>
        <w:t>供应商存在无故恶意投诉等行为的；</w:t>
      </w:r>
    </w:p>
    <w:p w14:paraId="5385DB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⑭</w:t>
      </w:r>
      <w:r>
        <w:rPr>
          <w:rFonts w:hint="eastAsia" w:ascii="仿宋_GB2312" w:hAnsi="仿宋_GB2312" w:eastAsia="仿宋_GB2312" w:cs="仿宋_GB2312"/>
          <w:sz w:val="32"/>
          <w:szCs w:val="32"/>
          <w:lang w:val="en-US" w:eastAsia="zh-CN"/>
        </w:rPr>
        <w:t>供应商主动提出退出供应商库的；</w:t>
      </w:r>
    </w:p>
    <w:p w14:paraId="290E597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⑮</w:t>
      </w:r>
      <w:r>
        <w:rPr>
          <w:rFonts w:hint="eastAsia" w:ascii="仿宋_GB2312" w:hAnsi="仿宋_GB2312" w:eastAsia="仿宋_GB2312" w:cs="仿宋_GB2312"/>
          <w:sz w:val="32"/>
          <w:szCs w:val="32"/>
        </w:rPr>
        <w:t>其他违反的情形，达到清除出供应商库条件的。</w:t>
      </w:r>
    </w:p>
    <w:p w14:paraId="01FA38DA">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1B590C0E">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供方单位：      （公章）</w:t>
      </w:r>
    </w:p>
    <w:p w14:paraId="38E5A0D4">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ascii="宋体" w:hAnsi="宋体"/>
          <w:b/>
          <w:sz w:val="44"/>
          <w:szCs w:val="44"/>
        </w:rPr>
      </w:pPr>
      <w:r>
        <w:rPr>
          <w:rFonts w:hint="eastAsia" w:ascii="宋体" w:hAnsi="宋体"/>
          <w:b/>
          <w:sz w:val="44"/>
          <w:szCs w:val="44"/>
        </w:rPr>
        <w:br w:type="page"/>
      </w:r>
    </w:p>
    <w:p w14:paraId="686C4B04">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  录</w:t>
      </w:r>
    </w:p>
    <w:p w14:paraId="4AD489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AB6B6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p>
    <w:p w14:paraId="6ECBA6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二、入库申请承诺函；</w:t>
      </w:r>
    </w:p>
    <w:p w14:paraId="01F6BE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相关证明文件</w:t>
      </w:r>
      <w:r>
        <w:rPr>
          <w:rFonts w:hint="eastAsia" w:ascii="仿宋_GB2312" w:hAnsi="仿宋_GB2312" w:eastAsia="仿宋_GB2312" w:cs="仿宋_GB2312"/>
          <w:sz w:val="32"/>
          <w:szCs w:val="32"/>
          <w:lang w:eastAsia="zh-CN"/>
        </w:rPr>
        <w:t>。</w:t>
      </w:r>
    </w:p>
    <w:p w14:paraId="6C46BFF5">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p w14:paraId="61BD09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sz w:val="32"/>
          <w:szCs w:val="32"/>
        </w:rPr>
      </w:pPr>
    </w:p>
    <w:p w14:paraId="05FE0F17">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宋体" w:hAnsi="宋体"/>
          <w:b/>
          <w:bCs/>
          <w:sz w:val="32"/>
          <w:szCs w:val="32"/>
        </w:rPr>
      </w:pPr>
      <w:r>
        <w:rPr>
          <w:rFonts w:ascii="宋体" w:hAnsi="宋体"/>
          <w:b/>
          <w:bCs/>
          <w:sz w:val="32"/>
          <w:szCs w:val="32"/>
        </w:rPr>
        <w:br w:type="page"/>
      </w:r>
    </w:p>
    <w:p w14:paraId="22F30D20">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一、法定代表人授权</w:t>
      </w:r>
      <w:r>
        <w:rPr>
          <w:rFonts w:hint="eastAsia" w:ascii="方正小标宋简体" w:hAnsi="方正小标宋简体" w:eastAsia="方正小标宋简体" w:cs="方正小标宋简体"/>
          <w:b w:val="0"/>
          <w:bCs/>
          <w:sz w:val="44"/>
          <w:szCs w:val="44"/>
          <w:lang w:val="en-US" w:eastAsia="zh-CN"/>
        </w:rPr>
        <w:t>委托</w:t>
      </w:r>
      <w:r>
        <w:rPr>
          <w:rFonts w:hint="eastAsia" w:ascii="方正小标宋简体" w:hAnsi="方正小标宋简体" w:eastAsia="方正小标宋简体" w:cs="方正小标宋简体"/>
          <w:b w:val="0"/>
          <w:bCs/>
          <w:sz w:val="44"/>
          <w:szCs w:val="44"/>
        </w:rPr>
        <w:t>书</w:t>
      </w:r>
    </w:p>
    <w:p w14:paraId="2BD69080">
      <w:pPr>
        <w:keepNext w:val="0"/>
        <w:keepLines w:val="0"/>
        <w:pageBreakBefore w:val="0"/>
        <w:kinsoku/>
        <w:wordWrap/>
        <w:overflowPunct/>
        <w:topLinePunct w:val="0"/>
        <w:autoSpaceDE/>
        <w:autoSpaceDN/>
        <w:bidi w:val="0"/>
        <w:adjustRightInd/>
        <w:snapToGrid/>
        <w:spacing w:line="560" w:lineRule="exact"/>
        <w:ind w:firstLine="482" w:firstLineChars="200"/>
        <w:jc w:val="center"/>
        <w:textAlignment w:val="auto"/>
        <w:rPr>
          <w:rFonts w:ascii="宋体" w:hAnsi="宋体"/>
          <w:b/>
          <w:bCs/>
          <w:sz w:val="24"/>
        </w:rPr>
      </w:pPr>
    </w:p>
    <w:p w14:paraId="120301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Cs/>
          <w:sz w:val="32"/>
          <w:szCs w:val="32"/>
        </w:rPr>
        <w:t>本授权委托书声明：本人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为本公司委托代理人，以本公司的名义参加</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bCs/>
          <w:sz w:val="32"/>
          <w:szCs w:val="32"/>
          <w:lang w:eastAsia="zh-CN"/>
        </w:rPr>
        <w:t>入库申请</w:t>
      </w:r>
      <w:r>
        <w:rPr>
          <w:rFonts w:hint="eastAsia" w:ascii="仿宋_GB2312" w:hAnsi="仿宋_GB2312" w:eastAsia="仿宋_GB2312" w:cs="仿宋_GB2312"/>
          <w:bCs/>
          <w:sz w:val="32"/>
          <w:szCs w:val="32"/>
        </w:rPr>
        <w:t>，以及处理一切与此有关的事项。委托代理人在参加</w:t>
      </w:r>
      <w:r>
        <w:rPr>
          <w:rFonts w:hint="eastAsia" w:ascii="仿宋_GB2312" w:hAnsi="仿宋_GB2312" w:eastAsia="仿宋_GB2312" w:cs="仿宋_GB2312"/>
          <w:bCs/>
          <w:sz w:val="32"/>
          <w:szCs w:val="32"/>
          <w:lang w:eastAsia="zh-CN"/>
        </w:rPr>
        <w:t>该</w:t>
      </w:r>
      <w:r>
        <w:rPr>
          <w:rFonts w:hint="eastAsia" w:ascii="仿宋_GB2312" w:hAnsi="仿宋_GB2312" w:eastAsia="仿宋_GB2312" w:cs="仿宋_GB2312"/>
          <w:bCs/>
          <w:sz w:val="32"/>
          <w:szCs w:val="32"/>
        </w:rPr>
        <w:t>活动过程中所签署的一切文件和处理与之有关的一切事务，本人及我</w:t>
      </w:r>
      <w:r>
        <w:rPr>
          <w:rFonts w:hint="eastAsia" w:ascii="仿宋_GB2312" w:hAnsi="仿宋_GB2312" w:eastAsia="仿宋_GB2312" w:cs="仿宋_GB2312"/>
          <w:bCs/>
          <w:sz w:val="32"/>
          <w:szCs w:val="32"/>
          <w:lang w:val="en-US" w:eastAsia="zh-CN"/>
        </w:rPr>
        <w:t>公</w:t>
      </w:r>
      <w:r>
        <w:rPr>
          <w:rFonts w:hint="eastAsia" w:ascii="仿宋_GB2312" w:hAnsi="仿宋_GB2312" w:eastAsia="仿宋_GB2312" w:cs="仿宋_GB2312"/>
          <w:bCs/>
          <w:sz w:val="32"/>
          <w:szCs w:val="32"/>
        </w:rPr>
        <w:t>司均予以承认并全部承担其所产生的所有权利和义务。委托代理人无转委托权。</w:t>
      </w:r>
    </w:p>
    <w:p w14:paraId="429221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特此委托。</w:t>
      </w:r>
    </w:p>
    <w:p w14:paraId="588CAB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附件：法定代表人及委托代理人身份证复印件，并加盖公章。</w:t>
      </w:r>
    </w:p>
    <w:p w14:paraId="599551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sz w:val="32"/>
          <w:szCs w:val="32"/>
        </w:rPr>
      </w:pPr>
    </w:p>
    <w:p w14:paraId="1E18B86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sz w:val="32"/>
          <w:szCs w:val="32"/>
        </w:rPr>
      </w:pPr>
    </w:p>
    <w:p w14:paraId="3DE86F3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sz w:val="32"/>
          <w:szCs w:val="32"/>
        </w:rPr>
      </w:pPr>
    </w:p>
    <w:p w14:paraId="5D0C8AF0">
      <w:pPr>
        <w:keepNext w:val="0"/>
        <w:keepLines w:val="0"/>
        <w:pageBreakBefore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jc w:val="center"/>
        <w:textAlignment w:val="auto"/>
        <w:rPr>
          <w:rFonts w:ascii="仿宋" w:hAnsi="仿宋" w:eastAsia="仿宋"/>
          <w:bCs/>
          <w:sz w:val="32"/>
          <w:szCs w:val="32"/>
        </w:rPr>
      </w:pPr>
      <w:r>
        <w:rPr>
          <w:rFonts w:hint="eastAsia" w:ascii="仿宋" w:hAnsi="仿宋" w:eastAsia="仿宋"/>
          <w:bCs/>
          <w:sz w:val="32"/>
          <w:szCs w:val="32"/>
        </w:rPr>
        <w:t xml:space="preserve">  </w:t>
      </w:r>
    </w:p>
    <w:p w14:paraId="4A553F64">
      <w:pPr>
        <w:keepNext w:val="0"/>
        <w:keepLines w:val="0"/>
        <w:pageBreakBefore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委托代理人（签字）：                  </w:t>
      </w:r>
    </w:p>
    <w:p w14:paraId="4CDC144D">
      <w:pPr>
        <w:keepNext w:val="0"/>
        <w:keepLines w:val="0"/>
        <w:pageBreakBefore w:val="0"/>
        <w:kinsoku/>
        <w:wordWrap/>
        <w:overflowPunct/>
        <w:topLinePunct w:val="0"/>
        <w:autoSpaceDE/>
        <w:autoSpaceDN/>
        <w:bidi w:val="0"/>
        <w:adjustRightInd/>
        <w:snapToGrid/>
        <w:spacing w:line="560" w:lineRule="exact"/>
        <w:ind w:right="98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委托代理人电话：</w:t>
      </w:r>
    </w:p>
    <w:p w14:paraId="76B1D7ED">
      <w:pPr>
        <w:keepNext w:val="0"/>
        <w:keepLines w:val="0"/>
        <w:pageBreakBefore w:val="0"/>
        <w:kinsoku/>
        <w:wordWrap/>
        <w:overflowPunct/>
        <w:topLinePunct w:val="0"/>
        <w:autoSpaceDE/>
        <w:autoSpaceDN/>
        <w:bidi w:val="0"/>
        <w:adjustRightInd/>
        <w:snapToGrid/>
        <w:spacing w:line="560" w:lineRule="exact"/>
        <w:ind w:right="980" w:firstLine="640" w:firstLineChars="200"/>
        <w:textAlignment w:val="auto"/>
        <w:rPr>
          <w:rFonts w:hint="eastAsia" w:ascii="仿宋_GB2312" w:hAnsi="仿宋_GB2312" w:eastAsia="仿宋_GB2312" w:cs="仿宋_GB2312"/>
          <w:sz w:val="32"/>
          <w:szCs w:val="32"/>
        </w:rPr>
      </w:pPr>
    </w:p>
    <w:p w14:paraId="05A60F36">
      <w:pPr>
        <w:keepNext w:val="0"/>
        <w:keepLines w:val="0"/>
        <w:pageBreakBefore w:val="0"/>
        <w:kinsoku/>
        <w:wordWrap/>
        <w:overflowPunct/>
        <w:topLinePunct w:val="0"/>
        <w:autoSpaceDE/>
        <w:autoSpaceDN/>
        <w:bidi w:val="0"/>
        <w:adjustRightInd/>
        <w:snapToGrid/>
        <w:spacing w:line="560" w:lineRule="exact"/>
        <w:ind w:right="48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入库申请单位：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14:paraId="0236830C">
      <w:pPr>
        <w:keepNext w:val="0"/>
        <w:keepLines w:val="0"/>
        <w:pageBreakBefore w:val="0"/>
        <w:kinsoku/>
        <w:wordWrap/>
        <w:overflowPunct/>
        <w:topLinePunct w:val="0"/>
        <w:autoSpaceDE/>
        <w:autoSpaceDN/>
        <w:bidi w:val="0"/>
        <w:adjustRightInd/>
        <w:snapToGrid/>
        <w:spacing w:line="560" w:lineRule="exact"/>
        <w:ind w:right="-72"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法定代表人：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14:paraId="42FADF66">
      <w:pPr>
        <w:keepNext w:val="0"/>
        <w:keepLines w:val="0"/>
        <w:pageBreakBefore w:val="0"/>
        <w:kinsoku/>
        <w:wordWrap/>
        <w:overflowPunct/>
        <w:topLinePunct w:val="0"/>
        <w:autoSpaceDE/>
        <w:autoSpaceDN/>
        <w:bidi w:val="0"/>
        <w:adjustRightInd/>
        <w:snapToGrid/>
        <w:spacing w:line="560" w:lineRule="exact"/>
        <w:ind w:right="33"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日期：   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1093267C">
      <w:pPr>
        <w:keepNext w:val="0"/>
        <w:keepLines w:val="0"/>
        <w:pageBreakBefore w:val="0"/>
        <w:kinsoku/>
        <w:wordWrap/>
        <w:overflowPunct/>
        <w:topLinePunct w:val="0"/>
        <w:autoSpaceDE/>
        <w:autoSpaceDN/>
        <w:bidi w:val="0"/>
        <w:adjustRightInd/>
        <w:snapToGrid/>
        <w:spacing w:line="560" w:lineRule="exact"/>
        <w:ind w:right="33" w:firstLine="643" w:firstLineChars="200"/>
        <w:jc w:val="center"/>
        <w:textAlignment w:val="auto"/>
        <w:rPr>
          <w:rFonts w:hint="eastAsia" w:ascii="方正小标宋简体" w:hAnsi="方正小标宋简体" w:eastAsia="方正小标宋简体" w:cs="方正小标宋简体"/>
          <w:b w:val="0"/>
          <w:bCs/>
          <w:sz w:val="44"/>
          <w:szCs w:val="44"/>
        </w:rPr>
      </w:pPr>
      <w:r>
        <w:rPr>
          <w:rFonts w:ascii="宋体" w:hAnsi="宋体"/>
          <w:b/>
          <w:bCs/>
          <w:sz w:val="32"/>
          <w:szCs w:val="32"/>
        </w:rPr>
        <w:br w:type="page"/>
      </w:r>
      <w:r>
        <w:rPr>
          <w:rFonts w:hint="eastAsia" w:ascii="方正小标宋简体" w:hAnsi="方正小标宋简体" w:eastAsia="方正小标宋简体" w:cs="方正小标宋简体"/>
          <w:b w:val="0"/>
          <w:bCs/>
          <w:sz w:val="44"/>
          <w:szCs w:val="44"/>
        </w:rPr>
        <w:t>二、入库申请承诺函</w:t>
      </w:r>
    </w:p>
    <w:p w14:paraId="43AAA0CD">
      <w:pPr>
        <w:keepNext w:val="0"/>
        <w:keepLines w:val="0"/>
        <w:pageBreakBefore w:val="0"/>
        <w:kinsoku/>
        <w:wordWrap/>
        <w:overflowPunct/>
        <w:topLinePunct w:val="0"/>
        <w:autoSpaceDE/>
        <w:autoSpaceDN/>
        <w:bidi w:val="0"/>
        <w:adjustRightInd/>
        <w:snapToGrid/>
        <w:spacing w:line="560" w:lineRule="exact"/>
        <w:ind w:right="33" w:firstLine="643" w:firstLineChars="200"/>
        <w:jc w:val="center"/>
        <w:textAlignment w:val="auto"/>
        <w:rPr>
          <w:rFonts w:ascii="宋体" w:hAnsi="宋体"/>
          <w:b/>
          <w:bCs/>
          <w:sz w:val="32"/>
          <w:szCs w:val="32"/>
        </w:rPr>
      </w:pPr>
    </w:p>
    <w:p w14:paraId="2C1731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b/>
          <w:sz w:val="32"/>
          <w:szCs w:val="32"/>
          <w:u w:val="single"/>
          <w:lang w:val="en-US" w:eastAsia="zh-CN"/>
        </w:rPr>
        <w:t>蚌埠市蚌投贸易有限公司</w:t>
      </w:r>
    </w:p>
    <w:p w14:paraId="72D0683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本公司自愿申请参加</w:t>
      </w:r>
      <w:r>
        <w:rPr>
          <w:rFonts w:hint="eastAsia" w:ascii="仿宋_GB2312" w:hAnsi="仿宋_GB2312" w:eastAsia="仿宋_GB2312" w:cs="仿宋_GB2312"/>
          <w:bCs/>
          <w:sz w:val="32"/>
          <w:szCs w:val="32"/>
          <w:u w:val="single"/>
          <w:lang w:val="en-US" w:eastAsia="zh-CN"/>
        </w:rPr>
        <w:t>蚌埠市蚌投贸易有限公司</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入库评审，严格遵守</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eastAsia="zh-CN"/>
        </w:rPr>
        <w:t>相关管理制度</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要求，包括不限于做到：</w:t>
      </w:r>
    </w:p>
    <w:p w14:paraId="47E965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填写入库申请时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结合自身承接业务能力，如实填写《入库申请</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》以及提供相应的附件材料，并配合</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lang w:eastAsia="zh-CN"/>
        </w:rPr>
        <w:t>司</w:t>
      </w:r>
      <w:r>
        <w:rPr>
          <w:rFonts w:hint="eastAsia" w:ascii="仿宋_GB2312" w:hAnsi="仿宋_GB2312" w:eastAsia="仿宋_GB2312" w:cs="仿宋_GB2312"/>
          <w:sz w:val="32"/>
          <w:szCs w:val="32"/>
        </w:rPr>
        <w:t xml:space="preserve">组织的现场考察； </w:t>
      </w:r>
    </w:p>
    <w:p w14:paraId="117FD32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在经营活动中无重大违法行为，未被追究刑事责任；未因经营活动违法违规受到县级及以上行政主管部门处罚；未被有关部门禁止或者限制承接国有资金项目的相关业务</w:t>
      </w:r>
      <w:r>
        <w:rPr>
          <w:rFonts w:hint="eastAsia" w:ascii="仿宋_GB2312" w:hAnsi="仿宋_GB2312" w:eastAsia="仿宋_GB2312" w:cs="仿宋_GB2312"/>
          <w:color w:val="000000"/>
          <w:kern w:val="0"/>
          <w:sz w:val="32"/>
          <w:szCs w:val="32"/>
          <w:lang w:eastAsia="zh-CN"/>
        </w:rPr>
        <w:t>；</w:t>
      </w:r>
    </w:p>
    <w:p w14:paraId="05EAE374">
      <w:pPr>
        <w:keepNext w:val="0"/>
        <w:keepLines w:val="0"/>
        <w:pageBreakBefore w:val="0"/>
        <w:widowControl/>
        <w:tabs>
          <w:tab w:val="left" w:pos="651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无因弄虚作假骗取参选资格。</w:t>
      </w:r>
    </w:p>
    <w:p w14:paraId="3E10575F">
      <w:pPr>
        <w:keepNext w:val="0"/>
        <w:keepLines w:val="0"/>
        <w:pageBreakBefore w:val="0"/>
        <w:widowControl/>
        <w:numPr>
          <w:ilvl w:val="0"/>
          <w:numId w:val="0"/>
        </w:numPr>
        <w:tabs>
          <w:tab w:val="left" w:pos="651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提供的一切材料都是真实、有效的，如有弄虚作假及其他违法违规行为，愿意接受</w:t>
      </w:r>
      <w:r>
        <w:rPr>
          <w:rFonts w:hint="eastAsia" w:ascii="仿宋_GB2312" w:hAnsi="仿宋_GB2312" w:eastAsia="仿宋_GB2312" w:cs="仿宋_GB2312"/>
          <w:color w:val="000000"/>
          <w:kern w:val="0"/>
          <w:sz w:val="32"/>
          <w:szCs w:val="32"/>
          <w:lang w:val="en-US" w:eastAsia="zh-CN"/>
        </w:rPr>
        <w:t>罚没入库保证金并</w:t>
      </w:r>
      <w:r>
        <w:rPr>
          <w:rFonts w:hint="eastAsia" w:ascii="仿宋_GB2312" w:hAnsi="仿宋_GB2312" w:eastAsia="仿宋_GB2312" w:cs="仿宋_GB2312"/>
          <w:color w:val="000000"/>
          <w:kern w:val="0"/>
          <w:sz w:val="32"/>
          <w:szCs w:val="32"/>
        </w:rPr>
        <w:t>列入黑名单处理，并将不得再参加</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color w:val="000000"/>
          <w:kern w:val="0"/>
          <w:sz w:val="32"/>
          <w:szCs w:val="32"/>
        </w:rPr>
        <w:t>今后组织的任何入库及招标活动，对于造成经济损失的，愿意承担赔偿责任，同时接受</w:t>
      </w:r>
      <w:r>
        <w:rPr>
          <w:rFonts w:hint="eastAsia" w:ascii="仿宋_GB2312" w:hAnsi="仿宋_GB2312" w:eastAsia="仿宋_GB2312" w:cs="仿宋_GB2312"/>
          <w:color w:val="000000"/>
          <w:kern w:val="0"/>
          <w:sz w:val="32"/>
          <w:szCs w:val="32"/>
          <w:lang w:val="en-US" w:eastAsia="zh-CN"/>
        </w:rPr>
        <w:t>蚌埠</w:t>
      </w:r>
      <w:r>
        <w:rPr>
          <w:rFonts w:hint="eastAsia" w:ascii="仿宋_GB2312" w:hAnsi="仿宋_GB2312" w:eastAsia="仿宋_GB2312" w:cs="仿宋_GB2312"/>
          <w:color w:val="000000"/>
          <w:kern w:val="0"/>
          <w:sz w:val="32"/>
          <w:szCs w:val="32"/>
        </w:rPr>
        <w:t>市有关部门依照有关法律、法规、规章或规定给予的处罚或处理。</w:t>
      </w:r>
    </w:p>
    <w:p w14:paraId="4C8BC9F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了解并承诺遵守</w:t>
      </w:r>
      <w:r>
        <w:rPr>
          <w:rFonts w:hint="eastAsia" w:ascii="仿宋_GB2312" w:hAnsi="仿宋_GB2312" w:eastAsia="仿宋_GB2312" w:cs="仿宋_GB2312"/>
          <w:sz w:val="32"/>
          <w:szCs w:val="32"/>
        </w:rPr>
        <w:t>《保障农民工工资支付条例》及</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color w:val="000000"/>
          <w:kern w:val="0"/>
          <w:sz w:val="32"/>
          <w:szCs w:val="32"/>
        </w:rPr>
        <w:t>制定的</w:t>
      </w:r>
      <w:r>
        <w:rPr>
          <w:rFonts w:hint="eastAsia" w:ascii="仿宋_GB2312" w:hAnsi="仿宋_GB2312" w:eastAsia="仿宋_GB2312" w:cs="仿宋_GB2312"/>
          <w:color w:val="000000"/>
          <w:kern w:val="0"/>
          <w:sz w:val="32"/>
          <w:szCs w:val="32"/>
          <w:lang w:val="en-US" w:eastAsia="zh-CN"/>
        </w:rPr>
        <w:t>合格供应商</w:t>
      </w:r>
      <w:r>
        <w:rPr>
          <w:rFonts w:hint="eastAsia" w:ascii="仿宋_GB2312" w:hAnsi="仿宋_GB2312" w:eastAsia="仿宋_GB2312" w:cs="仿宋_GB2312"/>
          <w:color w:val="000000"/>
          <w:kern w:val="0"/>
          <w:sz w:val="32"/>
          <w:szCs w:val="32"/>
        </w:rPr>
        <w:t>考核、履约奖惩的相关规定；</w:t>
      </w:r>
    </w:p>
    <w:p w14:paraId="5CCA766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中标</w:t>
      </w:r>
      <w:r>
        <w:rPr>
          <w:rFonts w:hint="eastAsia" w:ascii="仿宋_GB2312" w:hAnsi="仿宋_GB2312" w:eastAsia="仿宋_GB2312" w:cs="仿宋_GB2312"/>
          <w:color w:val="000000"/>
          <w:kern w:val="0"/>
          <w:sz w:val="32"/>
          <w:szCs w:val="32"/>
        </w:rPr>
        <w:t>后及时与</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sz w:val="32"/>
          <w:szCs w:val="32"/>
        </w:rPr>
        <w:t>签订合同。</w:t>
      </w:r>
    </w:p>
    <w:p w14:paraId="505FB6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中标</w:t>
      </w:r>
      <w:r>
        <w:rPr>
          <w:rFonts w:hint="eastAsia" w:ascii="仿宋_GB2312" w:hAnsi="仿宋_GB2312" w:eastAsia="仿宋_GB2312" w:cs="仿宋_GB2312"/>
          <w:color w:val="000000"/>
          <w:kern w:val="0"/>
          <w:sz w:val="32"/>
          <w:szCs w:val="32"/>
        </w:rPr>
        <w:t>履约过程中，</w:t>
      </w:r>
      <w:r>
        <w:rPr>
          <w:rFonts w:hint="eastAsia" w:ascii="仿宋_GB2312" w:hAnsi="仿宋_GB2312" w:eastAsia="仿宋_GB2312" w:cs="仿宋_GB2312"/>
          <w:sz w:val="32"/>
          <w:szCs w:val="32"/>
        </w:rPr>
        <w:t>确保高效高质量完成承接的任务；</w:t>
      </w:r>
    </w:p>
    <w:p w14:paraId="7DB2121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及时更新并提供最新的合格有效的营业执照、企业资质等级证书（如需）等相关资料；</w:t>
      </w:r>
    </w:p>
    <w:p w14:paraId="05F1C4D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及时更新并提供入库申请单位法定代表人和委托代理人联系方式；</w:t>
      </w:r>
    </w:p>
    <w:p w14:paraId="6A1082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及时更新并提供有可能影响其执业或承接</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sz w:val="32"/>
          <w:szCs w:val="32"/>
        </w:rPr>
        <w:t>相关业务的资料；</w:t>
      </w:r>
    </w:p>
    <w:p w14:paraId="6347C1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按要求签订项目廉洁承诺书，遵守相关法律法规</w:t>
      </w:r>
      <w:r>
        <w:rPr>
          <w:rFonts w:hint="eastAsia" w:ascii="仿宋_GB2312" w:hAnsi="仿宋_GB2312" w:eastAsia="仿宋_GB2312" w:cs="仿宋_GB2312"/>
          <w:sz w:val="32"/>
          <w:szCs w:val="32"/>
          <w:lang w:eastAsia="zh-CN"/>
        </w:rPr>
        <w:t>；</w:t>
      </w:r>
    </w:p>
    <w:p w14:paraId="74B6852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12、满足入库的其他要求。</w:t>
      </w:r>
    </w:p>
    <w:p w14:paraId="4249D15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F995A1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19BE6D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747AA10C">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79FD5C83">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5D11B9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入库申请单位（公章）：            </w:t>
      </w:r>
    </w:p>
    <w:p w14:paraId="113364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法定代表人（签字或盖章）：         </w:t>
      </w:r>
    </w:p>
    <w:p w14:paraId="1E290EC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委托代理人（签字）：</w:t>
      </w:r>
    </w:p>
    <w:p w14:paraId="022B041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14:paraId="3FF8A43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B516F5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2A64D2E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6D7F11C5">
      <w:pPr>
        <w:keepNext w:val="0"/>
        <w:keepLines w:val="0"/>
        <w:pageBreakBefore w:val="0"/>
        <w:kinsoku/>
        <w:wordWrap/>
        <w:overflowPunct/>
        <w:topLinePunct w:val="0"/>
        <w:autoSpaceDE/>
        <w:autoSpaceDN/>
        <w:bidi w:val="0"/>
        <w:adjustRightInd/>
        <w:snapToGrid/>
        <w:spacing w:line="560" w:lineRule="exact"/>
        <w:ind w:left="210"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三、 相关证明文件</w:t>
      </w:r>
    </w:p>
    <w:p w14:paraId="06DBAAC0"/>
    <w:p w14:paraId="1C98A70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08F8E30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3B95FA0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70E2583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6D43800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15B74D6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4B11998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2676B70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3785A"/>
    <w:multiLevelType w:val="singleLevel"/>
    <w:tmpl w:val="107378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2U5MTUxMjVlZjMxMjc5MmRjMmQwNjlmNjY3MzIifQ=="/>
  </w:docVars>
  <w:rsids>
    <w:rsidRoot w:val="00000000"/>
    <w:rsid w:val="02AE1145"/>
    <w:rsid w:val="05A00AB1"/>
    <w:rsid w:val="11292A0B"/>
    <w:rsid w:val="2427303D"/>
    <w:rsid w:val="27A57E4A"/>
    <w:rsid w:val="2E075866"/>
    <w:rsid w:val="2EA5711D"/>
    <w:rsid w:val="317772D6"/>
    <w:rsid w:val="38DA2B91"/>
    <w:rsid w:val="42800DA9"/>
    <w:rsid w:val="4729034A"/>
    <w:rsid w:val="4E8C794E"/>
    <w:rsid w:val="508341A5"/>
    <w:rsid w:val="5A9E7BBC"/>
    <w:rsid w:val="653F18BF"/>
    <w:rsid w:val="68D9318F"/>
    <w:rsid w:val="6B025521"/>
    <w:rsid w:val="6D2D0302"/>
    <w:rsid w:val="6DB40871"/>
    <w:rsid w:val="72806927"/>
    <w:rsid w:val="7B20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9"/>
    </w:pPr>
    <w:rPr>
      <w:rFonts w:eastAsia="黑体"/>
      <w:kern w:val="44"/>
      <w:sz w:val="36"/>
    </w:rPr>
  </w:style>
  <w:style w:type="paragraph" w:styleId="5">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楷体"/>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992"/>
      </w:tabs>
      <w:ind w:firstLine="420" w:firstLineChars="200"/>
    </w:pPr>
  </w:style>
  <w:style w:type="paragraph" w:styleId="3">
    <w:name w:val="Body Text Indent"/>
    <w:basedOn w:val="1"/>
    <w:autoRedefine/>
    <w:unhideWhenUsed/>
    <w:qFormat/>
    <w:uiPriority w:val="99"/>
    <w:pPr>
      <w:tabs>
        <w:tab w:val="left" w:pos="992"/>
      </w:tabs>
      <w:spacing w:after="120" w:afterLines="0"/>
      <w:ind w:left="420" w:leftChars="200"/>
    </w:pPr>
    <w:rPr>
      <w:kern w:val="0"/>
      <w:sz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4973</Words>
  <Characters>5205</Characters>
  <Lines>0</Lines>
  <Paragraphs>0</Paragraphs>
  <TotalTime>17</TotalTime>
  <ScaleCrop>false</ScaleCrop>
  <LinksUpToDate>false</LinksUpToDate>
  <CharactersWithSpaces>5424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2024-01-15T07:05:00Z</dcterms:created>
  <dc:creator>Administrator</dc:creator>
  <cp:lastModifiedBy>Eleven</cp:lastModifiedBy>
  <dcterms:modified xsi:type="dcterms:W3CDTF">2024-12-18T00:39:26Z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CF68644953F2445FA03E4939B588D8CB_13</vt:lpwstr>
  </property>
</Properties>
</file>